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98BD" w14:textId="30BD0ECF" w:rsidR="00497DB3" w:rsidRDefault="00D7238A">
      <w:r>
        <w:t>VASK SCORE Do Now</w:t>
      </w:r>
    </w:p>
    <w:p w14:paraId="5FEDE693" w14:textId="29C6A0C5" w:rsidR="00D7238A" w:rsidRDefault="00D7238A">
      <w:r>
        <w:t>Friday, February 25, 2022</w:t>
      </w:r>
    </w:p>
    <w:p w14:paraId="441278A9" w14:textId="13ABD618" w:rsidR="00D7238A" w:rsidRDefault="00D7238A"/>
    <w:p w14:paraId="4241235F" w14:textId="1651C6BE" w:rsidR="00D7238A" w:rsidRDefault="00D7238A">
      <w:r>
        <w:t>Complete the survey and type done in the HUB.</w:t>
      </w:r>
    </w:p>
    <w:p w14:paraId="5A422609" w14:textId="36BA1E42" w:rsidR="00D7238A" w:rsidRDefault="00D7238A"/>
    <w:p w14:paraId="1D278E8A" w14:textId="0C73985E" w:rsidR="00D7238A" w:rsidRDefault="00D7238A">
      <w:r>
        <w:rPr>
          <w:noProof/>
        </w:rPr>
        <w:drawing>
          <wp:inline distT="0" distB="0" distL="0" distR="0" wp14:anchorId="0EF7E011" wp14:editId="4315FFC2">
            <wp:extent cx="4599709" cy="4599709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035" cy="46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8A"/>
    <w:rsid w:val="00497DB3"/>
    <w:rsid w:val="006D5518"/>
    <w:rsid w:val="007075B2"/>
    <w:rsid w:val="00D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3505"/>
  <w15:chartTrackingRefBased/>
  <w15:docId w15:val="{FD59E318-5AE7-48A7-B17F-EE88B15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1</cp:revision>
  <dcterms:created xsi:type="dcterms:W3CDTF">2022-02-25T13:54:00Z</dcterms:created>
  <dcterms:modified xsi:type="dcterms:W3CDTF">2022-02-25T13:55:00Z</dcterms:modified>
</cp:coreProperties>
</file>